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BA6" w:rsidRPr="008B06E8" w:rsidRDefault="00555BA6" w:rsidP="00555BA6">
      <w:pPr>
        <w:rPr>
          <w:b/>
          <w:sz w:val="24"/>
          <w:szCs w:val="24"/>
        </w:rPr>
      </w:pPr>
      <w:r w:rsidRPr="008B06E8">
        <w:rPr>
          <w:b/>
          <w:sz w:val="24"/>
          <w:szCs w:val="24"/>
        </w:rPr>
        <w:t>Ve školním roce 20</w:t>
      </w:r>
      <w:r w:rsidR="00586CB7" w:rsidRPr="008B06E8">
        <w:rPr>
          <w:b/>
          <w:sz w:val="24"/>
          <w:szCs w:val="24"/>
        </w:rPr>
        <w:t>21</w:t>
      </w:r>
      <w:r w:rsidRPr="008B06E8">
        <w:rPr>
          <w:b/>
          <w:sz w:val="24"/>
          <w:szCs w:val="24"/>
        </w:rPr>
        <w:t>/20</w:t>
      </w:r>
      <w:r w:rsidR="003B189B" w:rsidRPr="008B06E8">
        <w:rPr>
          <w:b/>
          <w:sz w:val="24"/>
          <w:szCs w:val="24"/>
        </w:rPr>
        <w:t>2</w:t>
      </w:r>
      <w:r w:rsidR="00586CB7" w:rsidRPr="008B06E8">
        <w:rPr>
          <w:b/>
          <w:sz w:val="24"/>
          <w:szCs w:val="24"/>
        </w:rPr>
        <w:t>2</w:t>
      </w:r>
      <w:r w:rsidRPr="008B06E8">
        <w:rPr>
          <w:b/>
          <w:sz w:val="24"/>
          <w:szCs w:val="24"/>
        </w:rPr>
        <w:t xml:space="preserve"> </w:t>
      </w:r>
      <w:bookmarkStart w:id="0" w:name="_GoBack"/>
      <w:bookmarkEnd w:id="0"/>
      <w:r w:rsidRPr="008B06E8">
        <w:rPr>
          <w:b/>
          <w:sz w:val="24"/>
          <w:szCs w:val="24"/>
        </w:rPr>
        <w:t>byly na základě našich žádostí našemu gymnáziu přiděleny a realizovány tyto granty a dotace: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528"/>
        <w:gridCol w:w="4429"/>
        <w:gridCol w:w="1975"/>
        <w:gridCol w:w="2130"/>
      </w:tblGrid>
      <w:tr w:rsidR="00555BA6" w:rsidTr="006135B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A6" w:rsidRDefault="00555BA6">
            <w:r>
              <w:t>1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A6" w:rsidRDefault="00555BA6">
            <w:r>
              <w:t xml:space="preserve">Dotace z operačního programu Evropského sociálního fondu OP VVV (tzv. šablony </w:t>
            </w:r>
            <w:r w:rsidR="003B189B">
              <w:t xml:space="preserve">II </w:t>
            </w:r>
            <w:r>
              <w:t>pro školy)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A6" w:rsidRPr="00BA0392" w:rsidRDefault="003B189B">
            <w:pPr>
              <w:rPr>
                <w:b/>
              </w:rPr>
            </w:pPr>
            <w:r>
              <w:rPr>
                <w:b/>
              </w:rPr>
              <w:t>2 158 214</w:t>
            </w:r>
            <w:r w:rsidR="00555BA6" w:rsidRPr="00BA0392">
              <w:rPr>
                <w:b/>
              </w:rPr>
              <w:t xml:space="preserve"> Kč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A6" w:rsidRDefault="00555BA6">
            <w:r>
              <w:t>ESF</w:t>
            </w:r>
          </w:p>
          <w:p w:rsidR="00586CB7" w:rsidRDefault="00586CB7">
            <w:r>
              <w:t>(konec 28. 2. 2022)</w:t>
            </w:r>
          </w:p>
        </w:tc>
      </w:tr>
      <w:tr w:rsidR="00555BA6" w:rsidTr="006135B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A6" w:rsidRDefault="00555BA6">
            <w:pPr>
              <w:spacing w:after="200" w:line="276" w:lineRule="auto"/>
            </w:pPr>
            <w:r>
              <w:t>2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A6" w:rsidRDefault="00555BA6" w:rsidP="006135BA">
            <w:pPr>
              <w:spacing w:after="200" w:line="276" w:lineRule="auto"/>
            </w:pPr>
            <w:r>
              <w:t xml:space="preserve">Studijní výměna s partnerskou školou </w:t>
            </w:r>
            <w:proofErr w:type="spellStart"/>
            <w:r>
              <w:t>Salaman</w:t>
            </w:r>
            <w:r w:rsidR="006135BA">
              <w:t>ka</w:t>
            </w:r>
            <w:proofErr w:type="spellEnd"/>
            <w:r>
              <w:t xml:space="preserve"> ve Španělsku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A6" w:rsidRPr="00BA0392" w:rsidRDefault="00555BA6" w:rsidP="00364F2C">
            <w:pPr>
              <w:spacing w:after="200" w:line="276" w:lineRule="auto"/>
              <w:rPr>
                <w:b/>
              </w:rPr>
            </w:pPr>
            <w:r w:rsidRPr="00BA0392">
              <w:rPr>
                <w:b/>
              </w:rPr>
              <w:t>1</w:t>
            </w:r>
            <w:r w:rsidR="00364F2C">
              <w:rPr>
                <w:b/>
              </w:rPr>
              <w:t>80</w:t>
            </w:r>
            <w:r w:rsidRPr="00BA0392">
              <w:rPr>
                <w:b/>
              </w:rPr>
              <w:t> 000 Kč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9B" w:rsidRDefault="00555BA6">
            <w:pPr>
              <w:spacing w:after="200" w:line="276" w:lineRule="auto"/>
            </w:pPr>
            <w:r>
              <w:t>Grant MHMP</w:t>
            </w:r>
          </w:p>
        </w:tc>
      </w:tr>
      <w:tr w:rsidR="00555BA6" w:rsidTr="006135B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A6" w:rsidRDefault="00555BA6">
            <w:pPr>
              <w:spacing w:after="200" w:line="276" w:lineRule="auto"/>
            </w:pPr>
            <w:r>
              <w:t>3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A6" w:rsidRDefault="00920BCC">
            <w:proofErr w:type="spellStart"/>
            <w:r>
              <w:t>Dotanční</w:t>
            </w:r>
            <w:proofErr w:type="spellEnd"/>
            <w:r w:rsidR="00555BA6">
              <w:t xml:space="preserve"> program hlavního města Prahy pro oblast primární prevence ve školách a školských zařízeních na rok 20</w:t>
            </w:r>
            <w:r w:rsidR="003B189B">
              <w:t>2</w:t>
            </w:r>
            <w:r>
              <w:t>2</w:t>
            </w:r>
          </w:p>
          <w:p w:rsidR="00555BA6" w:rsidRDefault="00555BA6">
            <w:pPr>
              <w:spacing w:line="276" w:lineRule="auto"/>
            </w:pPr>
            <w:r>
              <w:t xml:space="preserve"> Zdravý start - zdravá třída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A6" w:rsidRPr="00BA0392" w:rsidRDefault="008B06E8" w:rsidP="003B189B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6135BA">
              <w:rPr>
                <w:b/>
              </w:rPr>
              <w:t xml:space="preserve">89 100 </w:t>
            </w:r>
            <w:r w:rsidR="006135BA" w:rsidRPr="001F2984">
              <w:rPr>
                <w:b/>
              </w:rPr>
              <w:t>Kč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A6" w:rsidRDefault="00555BA6">
            <w:pPr>
              <w:spacing w:after="200" w:line="276" w:lineRule="auto"/>
            </w:pPr>
            <w:r>
              <w:t>Grant MHMP</w:t>
            </w:r>
          </w:p>
        </w:tc>
      </w:tr>
      <w:tr w:rsidR="00555BA6" w:rsidTr="006135B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A6" w:rsidRDefault="00555BA6">
            <w:pPr>
              <w:spacing w:after="200" w:line="276" w:lineRule="auto"/>
            </w:pPr>
            <w:r>
              <w:t>4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A6" w:rsidRDefault="00555BA6" w:rsidP="006135BA">
            <w:pPr>
              <w:spacing w:after="200" w:line="276" w:lineRule="auto"/>
            </w:pPr>
            <w:r>
              <w:t>Přidělení prostředků v programu E</w:t>
            </w:r>
            <w:r w:rsidR="00920BCC">
              <w:t xml:space="preserve">rasmus+ </w:t>
            </w:r>
            <w:r>
              <w:t>(</w:t>
            </w:r>
            <w:r w:rsidR="006135BA">
              <w:t>zahraniční vzdělávací a jazykové pobyty učitelů)</w:t>
            </w:r>
            <w:r>
              <w:t xml:space="preserve">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A6" w:rsidRPr="008B06E8" w:rsidRDefault="008B06E8" w:rsidP="003B189B">
            <w:pPr>
              <w:spacing w:after="200" w:line="276" w:lineRule="auto"/>
              <w:rPr>
                <w:b/>
                <w:color w:val="0000FF"/>
              </w:rPr>
            </w:pPr>
            <w:r>
              <w:rPr>
                <w:b/>
              </w:rPr>
              <w:t xml:space="preserve"> </w:t>
            </w:r>
            <w:r w:rsidR="00586CB7" w:rsidRPr="008B06E8">
              <w:rPr>
                <w:b/>
                <w:color w:val="0000FF"/>
              </w:rPr>
              <w:t>61 000 euro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A6" w:rsidRDefault="0022091D" w:rsidP="00586CB7">
            <w:pPr>
              <w:spacing w:after="200" w:line="276" w:lineRule="auto"/>
            </w:pPr>
            <w:r>
              <w:t xml:space="preserve">Dotace </w:t>
            </w:r>
            <w:r w:rsidR="00586CB7">
              <w:t>EU (Dům zahraniční spolupráce)</w:t>
            </w:r>
          </w:p>
        </w:tc>
      </w:tr>
      <w:tr w:rsidR="00555BA6" w:rsidTr="006135BA">
        <w:trPr>
          <w:trHeight w:val="52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A6" w:rsidRDefault="00555BA6">
            <w:pPr>
              <w:spacing w:after="200" w:line="276" w:lineRule="auto"/>
            </w:pPr>
            <w:r>
              <w:t>5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A6" w:rsidRDefault="00555BA6">
            <w:pPr>
              <w:spacing w:after="200" w:line="276" w:lineRule="auto"/>
            </w:pPr>
            <w:r>
              <w:t xml:space="preserve">Podpora rozvoje dvojjazyčného vzdělávání (zajištění ubytování španělských lektorů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A6" w:rsidRPr="00BA0392" w:rsidRDefault="008B06E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6135BA">
              <w:rPr>
                <w:b/>
              </w:rPr>
              <w:t>78</w:t>
            </w:r>
            <w:r w:rsidR="00555BA6" w:rsidRPr="00BA0392">
              <w:rPr>
                <w:b/>
              </w:rPr>
              <w:t> 000 Kč</w:t>
            </w:r>
          </w:p>
          <w:p w:rsidR="00555BA6" w:rsidRPr="00BA0392" w:rsidRDefault="00555BA6">
            <w:pPr>
              <w:spacing w:after="200" w:line="276" w:lineRule="auto"/>
              <w:rPr>
                <w:b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A6" w:rsidRDefault="00555BA6">
            <w:pPr>
              <w:spacing w:after="200" w:line="276" w:lineRule="auto"/>
            </w:pPr>
            <w:r>
              <w:t>Dotace MŠMT</w:t>
            </w:r>
          </w:p>
        </w:tc>
      </w:tr>
      <w:tr w:rsidR="00555BA6" w:rsidTr="006135BA">
        <w:trPr>
          <w:trHeight w:val="52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A6" w:rsidRDefault="00555BA6">
            <w:pPr>
              <w:spacing w:after="200" w:line="276" w:lineRule="auto"/>
            </w:pPr>
            <w:r>
              <w:t>6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A6" w:rsidRDefault="00555BA6">
            <w:pPr>
              <w:spacing w:after="200" w:line="276" w:lineRule="auto"/>
            </w:pPr>
            <w:r>
              <w:t>Metropolitní program (výuka konverzace a reálií v cizích jazycích)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A6" w:rsidRPr="00BA0392" w:rsidRDefault="006135BA" w:rsidP="006135B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386 </w:t>
            </w:r>
            <w:r w:rsidR="00555BA6" w:rsidRPr="00BA0392">
              <w:rPr>
                <w:b/>
              </w:rPr>
              <w:t>000 Kč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A6" w:rsidRDefault="00555BA6">
            <w:pPr>
              <w:spacing w:after="200" w:line="276" w:lineRule="auto"/>
            </w:pPr>
            <w:r>
              <w:t>Dotace MHMP</w:t>
            </w:r>
          </w:p>
        </w:tc>
      </w:tr>
      <w:tr w:rsidR="00555BA6" w:rsidTr="006135BA">
        <w:trPr>
          <w:trHeight w:val="52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A6" w:rsidRDefault="00555BA6">
            <w:pPr>
              <w:spacing w:after="200" w:line="276" w:lineRule="auto"/>
            </w:pPr>
            <w:r>
              <w:t>8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A6" w:rsidRDefault="00555BA6" w:rsidP="003B189B">
            <w:pPr>
              <w:spacing w:after="200" w:line="276" w:lineRule="auto"/>
            </w:pPr>
            <w:r>
              <w:t xml:space="preserve">Program </w:t>
            </w:r>
            <w:r w:rsidR="00920BCC">
              <w:t xml:space="preserve">školní </w:t>
            </w:r>
            <w:r>
              <w:t>primární prevence rizikového chování „</w:t>
            </w:r>
            <w:r w:rsidR="003B189B">
              <w:t>Nová c</w:t>
            </w:r>
            <w:r>
              <w:t xml:space="preserve">esta k odpovědnosti“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A6" w:rsidRPr="00BA0392" w:rsidRDefault="008B06E8" w:rsidP="00920BC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6135BA">
              <w:rPr>
                <w:b/>
              </w:rPr>
              <w:t>6</w:t>
            </w:r>
            <w:r w:rsidR="00920BCC">
              <w:rPr>
                <w:b/>
              </w:rPr>
              <w:t>8</w:t>
            </w:r>
            <w:r w:rsidR="006135BA">
              <w:rPr>
                <w:b/>
              </w:rPr>
              <w:t> 000 Kč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A6" w:rsidRDefault="006135BA">
            <w:pPr>
              <w:spacing w:after="200" w:line="276" w:lineRule="auto"/>
            </w:pPr>
            <w:r>
              <w:t xml:space="preserve">Rada rodičů </w:t>
            </w:r>
            <w:proofErr w:type="spellStart"/>
            <w:r>
              <w:t>GyBu</w:t>
            </w:r>
            <w:proofErr w:type="spellEnd"/>
            <w:r>
              <w:t xml:space="preserve"> </w:t>
            </w:r>
          </w:p>
        </w:tc>
      </w:tr>
      <w:tr w:rsidR="00364F2C" w:rsidTr="006135BA">
        <w:trPr>
          <w:trHeight w:val="52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2C" w:rsidRDefault="000731C0">
            <w:r>
              <w:t>9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2C" w:rsidRDefault="006C2079">
            <w:r>
              <w:t>Podpora nadstandartních programů a aktivit studentů školy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2C" w:rsidRDefault="006135BA" w:rsidP="006135BA">
            <w:pPr>
              <w:rPr>
                <w:b/>
              </w:rPr>
            </w:pPr>
            <w:r>
              <w:rPr>
                <w:b/>
              </w:rPr>
              <w:t>184 690 Kč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C0" w:rsidRDefault="000731C0" w:rsidP="000731C0">
            <w:r>
              <w:t xml:space="preserve">Rada rodičů </w:t>
            </w:r>
            <w:proofErr w:type="spellStart"/>
            <w:r>
              <w:t>GyBu</w:t>
            </w:r>
            <w:proofErr w:type="spellEnd"/>
          </w:p>
          <w:p w:rsidR="00364F2C" w:rsidRDefault="00364F2C"/>
        </w:tc>
      </w:tr>
      <w:tr w:rsidR="006135BA" w:rsidTr="006135BA">
        <w:trPr>
          <w:trHeight w:val="52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A" w:rsidRDefault="006135BA">
            <w:r>
              <w:t>10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A" w:rsidRDefault="006135BA" w:rsidP="006135BA">
            <w:r>
              <w:t>Dotace na doučování (národní program obnovy MŠMT)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A" w:rsidRDefault="006135BA" w:rsidP="006135BA">
            <w:pPr>
              <w:rPr>
                <w:b/>
              </w:rPr>
            </w:pPr>
            <w:r>
              <w:rPr>
                <w:b/>
              </w:rPr>
              <w:t xml:space="preserve"> 53 300 Kč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A" w:rsidRDefault="006135BA" w:rsidP="000731C0">
            <w:r>
              <w:t>Dotace MŠMT</w:t>
            </w:r>
          </w:p>
        </w:tc>
      </w:tr>
      <w:tr w:rsidR="006135BA" w:rsidTr="006135BA">
        <w:trPr>
          <w:trHeight w:val="52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A" w:rsidRDefault="006135BA">
            <w:r>
              <w:t>11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A" w:rsidRDefault="006135BA" w:rsidP="006135BA">
            <w:proofErr w:type="spellStart"/>
            <w:r>
              <w:t>Aktifity</w:t>
            </w:r>
            <w:proofErr w:type="spellEnd"/>
            <w:r>
              <w:t xml:space="preserve"> programu </w:t>
            </w:r>
            <w:proofErr w:type="spellStart"/>
            <w:r>
              <w:t>DoFE</w:t>
            </w:r>
            <w:proofErr w:type="spellEnd"/>
            <w:r>
              <w:t xml:space="preserve"> (</w:t>
            </w:r>
            <w:proofErr w:type="spellStart"/>
            <w:r>
              <w:t>Duke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Edinburg</w:t>
            </w:r>
            <w:proofErr w:type="spellEnd"/>
            <w:r>
              <w:t>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A" w:rsidRDefault="008B06E8" w:rsidP="006135BA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6135BA">
              <w:rPr>
                <w:b/>
              </w:rPr>
              <w:t>7 200 Kč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A" w:rsidRDefault="006135BA" w:rsidP="000731C0">
            <w:r>
              <w:t xml:space="preserve">Dotace </w:t>
            </w:r>
            <w:proofErr w:type="spellStart"/>
            <w:r>
              <w:t>DoFE</w:t>
            </w:r>
            <w:proofErr w:type="spellEnd"/>
          </w:p>
        </w:tc>
      </w:tr>
    </w:tbl>
    <w:p w:rsidR="006135BA" w:rsidRDefault="006135BA" w:rsidP="00555BA6"/>
    <w:p w:rsidR="0022091D" w:rsidRDefault="0022091D" w:rsidP="00555BA6">
      <w:r>
        <w:t>Všechny žádosti a realizace grantových a dotačních programů vyžadují také nadstandartní úsilí a práci vedení školy, některých učitelů a zaměstnanců školy, bez kterých by škola na tyto akce a aktivity nedostala finanční prostředky a tyto akce by nemohly být realizovány.</w:t>
      </w:r>
    </w:p>
    <w:p w:rsidR="00555BA6" w:rsidRDefault="00555BA6" w:rsidP="00555BA6">
      <w:r>
        <w:t>Z. Bednářová, ředitelka školy</w:t>
      </w:r>
    </w:p>
    <w:p w:rsidR="009115A6" w:rsidRDefault="009115A6"/>
    <w:sectPr w:rsidR="00911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A6"/>
    <w:rsid w:val="000731C0"/>
    <w:rsid w:val="001E511E"/>
    <w:rsid w:val="0022091D"/>
    <w:rsid w:val="00364F2C"/>
    <w:rsid w:val="003B189B"/>
    <w:rsid w:val="0040165F"/>
    <w:rsid w:val="00555BA6"/>
    <w:rsid w:val="00586CB7"/>
    <w:rsid w:val="006135BA"/>
    <w:rsid w:val="006C2079"/>
    <w:rsid w:val="008B06E8"/>
    <w:rsid w:val="008B7C76"/>
    <w:rsid w:val="009115A6"/>
    <w:rsid w:val="00920BCC"/>
    <w:rsid w:val="00BA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F6814-B6AB-4F13-94C1-77953EA3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5B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55B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8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Bednarova Zdenka</dc:creator>
  <cp:lastModifiedBy>Bednarova Zdenka</cp:lastModifiedBy>
  <cp:revision>2</cp:revision>
  <dcterms:created xsi:type="dcterms:W3CDTF">2022-08-28T16:45:00Z</dcterms:created>
  <dcterms:modified xsi:type="dcterms:W3CDTF">2022-08-28T16:45:00Z</dcterms:modified>
</cp:coreProperties>
</file>